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DF9" w:rsidRDefault="00803D6C">
      <w:r>
        <w:t>Verdissement des pieds de façades</w:t>
      </w:r>
    </w:p>
    <w:p w:rsidR="005A3CC7" w:rsidRDefault="005A3CC7" w:rsidP="005A3CC7"/>
    <w:p w:rsidR="005A3CC7" w:rsidRDefault="005A3CC7" w:rsidP="005A3CC7">
      <w:r w:rsidRPr="005A3CC7">
        <w:t xml:space="preserve">La Ville </w:t>
      </w:r>
      <w:r>
        <w:t>de Mons en Baroeul</w:t>
      </w:r>
      <w:r w:rsidRPr="005A3CC7">
        <w:t xml:space="preserve"> souhaite, en encourageant la végétalisation de la ville par ses habitants, répondre à deux objectifs conjoints : développer le « vivre ensemble », d'une part, et donner davantage de place à la nature en ville, d'autre part. Il s'agit d'investir un espace public encore minéral en s’appuyant sur une démarche participative et une f</w:t>
      </w:r>
      <w:r>
        <w:t xml:space="preserve">orte implication des habitants </w:t>
      </w:r>
      <w:r w:rsidRPr="005A3CC7">
        <w:t>afin de favoriser la nature et la biodiversité en ville, limiter les îlots de chaleur</w:t>
      </w:r>
      <w:r w:rsidR="00747E91">
        <w:t>,</w:t>
      </w:r>
      <w:bookmarkStart w:id="0" w:name="_GoBack"/>
      <w:bookmarkEnd w:id="0"/>
      <w:r w:rsidRPr="005A3CC7">
        <w:t xml:space="preserve"> renforcer la trame verte locale</w:t>
      </w:r>
      <w:r>
        <w:t xml:space="preserve"> et </w:t>
      </w:r>
      <w:r w:rsidRPr="005A3CC7">
        <w:t>participer à l’embellissement et à l’amélioration du cadre de vie</w:t>
      </w:r>
      <w:r>
        <w:t>.</w:t>
      </w:r>
    </w:p>
    <w:p w:rsidR="005A3CC7" w:rsidRDefault="005A3CC7" w:rsidP="005A3CC7">
      <w:r w:rsidRPr="005A3CC7">
        <w:t xml:space="preserve">Pour ce faire, la Ville de </w:t>
      </w:r>
      <w:r>
        <w:t>Mons en Baroeul</w:t>
      </w:r>
      <w:r w:rsidRPr="005A3CC7">
        <w:t xml:space="preserve"> souhaite donner une autorisation d’occupation temporaire de son domaine public appelée « permis de végétaliser » à toute personne, désignée « le jardinier », qui s’engage à assurer la réalisation et l’entretien sur l’espace public d’un dispositif de végétalisation </w:t>
      </w:r>
      <w:r>
        <w:t>des façades, pieds d’arbres, jardinières</w:t>
      </w:r>
      <w:r w:rsidRPr="005A3CC7">
        <w:t>.</w:t>
      </w:r>
    </w:p>
    <w:p w:rsidR="005A3CC7" w:rsidRDefault="005A3CC7" w:rsidP="005A3CC7">
      <w:r w:rsidRPr="005A3CC7">
        <w:t>Le « permis de végétaliser » sera conclu pour une durée de 3 ans et renouvelable par tacite reconduction, pour une durée maximum de 12 ans</w:t>
      </w:r>
      <w:r>
        <w:t xml:space="preserve">. </w:t>
      </w:r>
      <w:r w:rsidRPr="005A3CC7">
        <w:t xml:space="preserve">Le « permis de végétaliser » sera accordé à titre gratuit pour toute la durée de l’autorisation, conformément à l’article L.2125-1 du Code Général de la Propriété des Personnes Publiques, qui permet à la Ville de délivrer gratuitement une autorisation d’occupation du domaine public lorsque cette occupation contribue directement à assurer la </w:t>
      </w:r>
      <w:r>
        <w:t>conservation du domaine public.</w:t>
      </w:r>
    </w:p>
    <w:p w:rsidR="005A3CC7" w:rsidRDefault="005A3CC7" w:rsidP="005A3CC7">
      <w:r>
        <w:t>Pour accompagner ce permis de végétaliser, la Ville souhaite réaliser de petites fosses de plantations en pied de façade.</w:t>
      </w:r>
    </w:p>
    <w:p w:rsidR="005A3CC7" w:rsidRPr="005A3CC7" w:rsidRDefault="005A3CC7" w:rsidP="005A3CC7">
      <w:r w:rsidRPr="005A3CC7">
        <w:t>En février 2015, la MEL a voté une délibération permettant la mise en place d’une convention avec les communes désireuses de porter un dispositif de végétalisation de façade. Ce document simplifie la procédure et permet d’éviter l’obligation de gérer les autorisations d’intervention sur voirie.</w:t>
      </w:r>
    </w:p>
    <w:p w:rsidR="005A3CC7" w:rsidRDefault="005A3CC7" w:rsidP="005A3CC7">
      <w:r w:rsidRPr="005A3CC7">
        <w:t>La Ville souhaite intégrer ce dispositif et sign</w:t>
      </w:r>
      <w:r>
        <w:t>er cette convention avec la MEL.</w:t>
      </w:r>
    </w:p>
    <w:p w:rsidR="005A3CC7" w:rsidRPr="005A3CC7" w:rsidRDefault="005A3CC7" w:rsidP="005A3CC7">
      <w:r w:rsidRPr="005A3CC7">
        <w:t>La Ville réalisera les fosses de plantations et les riverains s’engageront à planter et entretenir les végétaux. La Ville demandera au riverain concerné une participation symbolique de 40 € par fosse de plantation.</w:t>
      </w:r>
    </w:p>
    <w:p w:rsidR="005A3CC7" w:rsidRPr="005A3CC7" w:rsidRDefault="005A3CC7" w:rsidP="005A3CC7">
      <w:r w:rsidRPr="005A3CC7">
        <w:t>Il est demandé au CM d’autoriser M le Maire :</w:t>
      </w:r>
    </w:p>
    <w:p w:rsidR="005A3CC7" w:rsidRDefault="005A3CC7" w:rsidP="005A3CC7">
      <w:pPr>
        <w:numPr>
          <w:ilvl w:val="0"/>
          <w:numId w:val="1"/>
        </w:numPr>
      </w:pPr>
      <w:r w:rsidRPr="005A3CC7">
        <w:t>A signer la convention avec la MEL,</w:t>
      </w:r>
    </w:p>
    <w:p w:rsidR="005A3CC7" w:rsidRPr="005A3CC7" w:rsidRDefault="005A3CC7" w:rsidP="005A3CC7">
      <w:pPr>
        <w:numPr>
          <w:ilvl w:val="0"/>
          <w:numId w:val="1"/>
        </w:numPr>
      </w:pPr>
      <w:r>
        <w:t>A accorder la gratuité de la délivrance des autorisations d’occupation du domaine public en vue de la réalisation et de l’entretien de dispositifs de végétalisation sur le domaine public,</w:t>
      </w:r>
    </w:p>
    <w:p w:rsidR="005A3CC7" w:rsidRPr="005A3CC7" w:rsidRDefault="005A3CC7" w:rsidP="005A3CC7">
      <w:pPr>
        <w:numPr>
          <w:ilvl w:val="0"/>
          <w:numId w:val="1"/>
        </w:numPr>
      </w:pPr>
      <w:r w:rsidRPr="005A3CC7">
        <w:t>A demander une participation financière aux demandeurs de 40 € par fosse.</w:t>
      </w:r>
    </w:p>
    <w:p w:rsidR="005A3CC7" w:rsidRDefault="005A3CC7" w:rsidP="005A3CC7"/>
    <w:sectPr w:rsidR="005A3C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6779EE"/>
    <w:multiLevelType w:val="hybridMultilevel"/>
    <w:tmpl w:val="BF000258"/>
    <w:lvl w:ilvl="0" w:tplc="3DECDB8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D6C"/>
    <w:rsid w:val="0025045F"/>
    <w:rsid w:val="005A3CC7"/>
    <w:rsid w:val="00747E91"/>
    <w:rsid w:val="00803D6C"/>
    <w:rsid w:val="00970D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87492-A155-4DB3-A170-B86575FC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5045F"/>
    <w:pPr>
      <w:ind w:left="720"/>
      <w:contextualSpacing/>
    </w:pPr>
  </w:style>
  <w:style w:type="paragraph" w:styleId="Textedebulles">
    <w:name w:val="Balloon Text"/>
    <w:basedOn w:val="Normal"/>
    <w:link w:val="TextedebullesCar"/>
    <w:uiPriority w:val="99"/>
    <w:semiHidden/>
    <w:unhideWhenUsed/>
    <w:rsid w:val="005A3CC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A3C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390</Words>
  <Characters>2147</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Lambin</dc:creator>
  <cp:keywords/>
  <dc:description/>
  <cp:lastModifiedBy>Christophe Lambin</cp:lastModifiedBy>
  <cp:revision>2</cp:revision>
  <cp:lastPrinted>2018-05-31T08:48:00Z</cp:lastPrinted>
  <dcterms:created xsi:type="dcterms:W3CDTF">2018-05-31T06:49:00Z</dcterms:created>
  <dcterms:modified xsi:type="dcterms:W3CDTF">2018-05-31T12:09:00Z</dcterms:modified>
</cp:coreProperties>
</file>