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506" w:rsidRDefault="00AD5506" w:rsidP="00AD5506">
      <w:pPr>
        <w:widowControl w:val="0"/>
        <w:autoSpaceDE w:val="0"/>
        <w:autoSpaceDN w:val="0"/>
        <w:adjustRightInd w:val="0"/>
        <w:jc w:val="center"/>
        <w:rPr>
          <w:rFonts w:ascii="Arial" w:hAnsi="Arial" w:cs="Arial"/>
          <w:u w:val="single"/>
        </w:rPr>
      </w:pPr>
      <w:r>
        <w:rPr>
          <w:rFonts w:ascii="Arial" w:hAnsi="Arial" w:cs="Arial"/>
          <w:u w:val="single"/>
        </w:rPr>
        <w:t>CONSEIL MUNICIPAL</w:t>
      </w:r>
    </w:p>
    <w:p w:rsidR="00AD5506" w:rsidRDefault="00AD5506" w:rsidP="00AD5506">
      <w:pPr>
        <w:widowControl w:val="0"/>
        <w:autoSpaceDE w:val="0"/>
        <w:autoSpaceDN w:val="0"/>
        <w:adjustRightInd w:val="0"/>
        <w:jc w:val="center"/>
        <w:rPr>
          <w:rFonts w:ascii="Arial" w:hAnsi="Arial" w:cs="Arial"/>
        </w:rPr>
      </w:pPr>
      <w:r>
        <w:rPr>
          <w:rFonts w:ascii="Arial" w:hAnsi="Arial" w:cs="Arial"/>
          <w:u w:val="single"/>
        </w:rPr>
        <w:t>SEANCE DU 27 JUIN 2019</w:t>
      </w:r>
    </w:p>
    <w:p w:rsidR="002E75A1" w:rsidRDefault="002E75A1"/>
    <w:p w:rsidR="00AD5506" w:rsidRDefault="00915CEF" w:rsidP="00AD5506">
      <w:pPr>
        <w:widowControl w:val="0"/>
        <w:autoSpaceDE w:val="0"/>
        <w:autoSpaceDN w:val="0"/>
        <w:adjustRightInd w:val="0"/>
        <w:jc w:val="both"/>
        <w:rPr>
          <w:rFonts w:ascii="Arial" w:hAnsi="Arial" w:cs="Arial"/>
          <w:u w:val="single"/>
        </w:rPr>
      </w:pPr>
      <w:r>
        <w:rPr>
          <w:rFonts w:ascii="Arial" w:hAnsi="Arial" w:cs="Arial"/>
        </w:rPr>
        <w:t>6</w:t>
      </w:r>
      <w:r w:rsidR="00AD5506">
        <w:rPr>
          <w:rFonts w:ascii="Arial" w:hAnsi="Arial" w:cs="Arial"/>
        </w:rPr>
        <w:t>/</w:t>
      </w:r>
      <w:r w:rsidR="003A5339">
        <w:rPr>
          <w:rFonts w:ascii="Arial" w:hAnsi="Arial" w:cs="Arial"/>
        </w:rPr>
        <w:t>2</w:t>
      </w:r>
      <w:r w:rsidR="00AD5506">
        <w:rPr>
          <w:rFonts w:ascii="Arial" w:hAnsi="Arial" w:cs="Arial"/>
        </w:rPr>
        <w:t xml:space="preserve"> – </w:t>
      </w:r>
      <w:r w:rsidR="00AD5506">
        <w:rPr>
          <w:rFonts w:ascii="Arial" w:hAnsi="Arial" w:cs="Arial"/>
          <w:u w:val="single"/>
        </w:rPr>
        <w:t xml:space="preserve">ADOPTION DU REGLEMENT INTERIEUR DE LA </w:t>
      </w:r>
      <w:r>
        <w:rPr>
          <w:rFonts w:ascii="Arial" w:hAnsi="Arial" w:cs="Arial"/>
          <w:u w:val="single"/>
        </w:rPr>
        <w:t>CRECHE MUNICIPALE</w:t>
      </w:r>
    </w:p>
    <w:p w:rsidR="00915CEF" w:rsidRDefault="00915CEF" w:rsidP="00AD5506">
      <w:pPr>
        <w:widowControl w:val="0"/>
        <w:autoSpaceDE w:val="0"/>
        <w:autoSpaceDN w:val="0"/>
        <w:adjustRightInd w:val="0"/>
        <w:jc w:val="both"/>
        <w:rPr>
          <w:rFonts w:ascii="Arial" w:hAnsi="Arial" w:cs="Arial"/>
          <w:u w:val="single"/>
        </w:rPr>
      </w:pPr>
    </w:p>
    <w:p w:rsidR="00E8185D" w:rsidRDefault="00915CEF" w:rsidP="00AD5506">
      <w:pPr>
        <w:widowControl w:val="0"/>
        <w:autoSpaceDE w:val="0"/>
        <w:autoSpaceDN w:val="0"/>
        <w:adjustRightInd w:val="0"/>
        <w:jc w:val="both"/>
        <w:rPr>
          <w:rFonts w:ascii="Arial" w:hAnsi="Arial" w:cs="Arial"/>
        </w:rPr>
      </w:pPr>
      <w:r>
        <w:rPr>
          <w:rFonts w:ascii="Arial" w:hAnsi="Arial" w:cs="Arial"/>
        </w:rPr>
        <w:t>La crèche municipale bénéficie d’un agrément de 45 places et est ouverte du lundi au vendredi de 7h30 à 18h30. Sur ces places</w:t>
      </w:r>
      <w:r w:rsidR="00472256">
        <w:rPr>
          <w:rFonts w:ascii="Arial" w:hAnsi="Arial" w:cs="Arial"/>
        </w:rPr>
        <w:t>,</w:t>
      </w:r>
      <w:r>
        <w:rPr>
          <w:rFonts w:ascii="Arial" w:hAnsi="Arial" w:cs="Arial"/>
        </w:rPr>
        <w:t xml:space="preserve"> sont accueilli</w:t>
      </w:r>
      <w:r w:rsidR="00472256">
        <w:rPr>
          <w:rFonts w:ascii="Arial" w:hAnsi="Arial" w:cs="Arial"/>
        </w:rPr>
        <w:t>es</w:t>
      </w:r>
      <w:r>
        <w:rPr>
          <w:rFonts w:ascii="Arial" w:hAnsi="Arial" w:cs="Arial"/>
        </w:rPr>
        <w:t xml:space="preserve"> environ 80 familles par semaine.</w:t>
      </w:r>
    </w:p>
    <w:p w:rsidR="00915CEF" w:rsidRDefault="00915CEF" w:rsidP="00AD5506">
      <w:pPr>
        <w:widowControl w:val="0"/>
        <w:autoSpaceDE w:val="0"/>
        <w:autoSpaceDN w:val="0"/>
        <w:adjustRightInd w:val="0"/>
        <w:jc w:val="both"/>
        <w:rPr>
          <w:rFonts w:ascii="Arial" w:hAnsi="Arial" w:cs="Arial"/>
        </w:rPr>
      </w:pPr>
    </w:p>
    <w:p w:rsidR="00915CEF" w:rsidRDefault="00915CEF" w:rsidP="00AD5506">
      <w:pPr>
        <w:widowControl w:val="0"/>
        <w:autoSpaceDE w:val="0"/>
        <w:autoSpaceDN w:val="0"/>
        <w:adjustRightInd w:val="0"/>
        <w:jc w:val="both"/>
        <w:rPr>
          <w:rFonts w:ascii="Arial" w:hAnsi="Arial" w:cs="Arial"/>
        </w:rPr>
      </w:pPr>
      <w:r>
        <w:rPr>
          <w:rFonts w:ascii="Arial" w:hAnsi="Arial" w:cs="Arial"/>
        </w:rPr>
        <w:t>Dans le cadre de la politique petite enfance, la ville de Mons-en-Baroeul entretient un partenariat fort avec la Caisse d’allocations familiales. La convention relative à la prestation de service unique en est l’expression</w:t>
      </w:r>
      <w:r w:rsidR="00472256">
        <w:rPr>
          <w:rFonts w:ascii="Arial" w:hAnsi="Arial" w:cs="Arial"/>
        </w:rPr>
        <w:t xml:space="preserve"> pour cette structure.</w:t>
      </w:r>
    </w:p>
    <w:p w:rsidR="00915CEF" w:rsidRDefault="00915CEF" w:rsidP="00AD5506">
      <w:pPr>
        <w:widowControl w:val="0"/>
        <w:autoSpaceDE w:val="0"/>
        <w:autoSpaceDN w:val="0"/>
        <w:adjustRightInd w:val="0"/>
        <w:jc w:val="both"/>
        <w:rPr>
          <w:rFonts w:ascii="Arial" w:hAnsi="Arial" w:cs="Arial"/>
        </w:rPr>
      </w:pPr>
      <w:bookmarkStart w:id="0" w:name="_GoBack"/>
      <w:bookmarkEnd w:id="0"/>
    </w:p>
    <w:p w:rsidR="00915CEF" w:rsidRDefault="00915CEF" w:rsidP="00AD5506">
      <w:pPr>
        <w:widowControl w:val="0"/>
        <w:autoSpaceDE w:val="0"/>
        <w:autoSpaceDN w:val="0"/>
        <w:adjustRightInd w:val="0"/>
        <w:jc w:val="both"/>
        <w:rPr>
          <w:rFonts w:ascii="Arial" w:hAnsi="Arial" w:cs="Arial"/>
        </w:rPr>
      </w:pPr>
      <w:r>
        <w:rPr>
          <w:rFonts w:ascii="Arial" w:hAnsi="Arial" w:cs="Arial"/>
        </w:rPr>
        <w:t>Ainsi, afin d’assurer la mise en œuvre de ce service municipal de manière cohérente au niveau éducatif mais également fonctionnel, tout en respectant nos obligations contractuelles liées à la prestation de service unique, un règlement intérieur de la crèche municipale</w:t>
      </w:r>
      <w:r w:rsidR="00B611D0">
        <w:rPr>
          <w:rFonts w:ascii="Arial" w:hAnsi="Arial" w:cs="Arial"/>
        </w:rPr>
        <w:t xml:space="preserve"> est élaboré.</w:t>
      </w:r>
    </w:p>
    <w:p w:rsidR="00B611D0" w:rsidRDefault="00B611D0" w:rsidP="00AD5506">
      <w:pPr>
        <w:widowControl w:val="0"/>
        <w:autoSpaceDE w:val="0"/>
        <w:autoSpaceDN w:val="0"/>
        <w:adjustRightInd w:val="0"/>
        <w:jc w:val="both"/>
        <w:rPr>
          <w:rFonts w:ascii="Arial" w:hAnsi="Arial" w:cs="Arial"/>
        </w:rPr>
      </w:pPr>
    </w:p>
    <w:p w:rsidR="00472256" w:rsidRDefault="00B611D0" w:rsidP="00AD5506">
      <w:pPr>
        <w:widowControl w:val="0"/>
        <w:autoSpaceDE w:val="0"/>
        <w:autoSpaceDN w:val="0"/>
        <w:adjustRightInd w:val="0"/>
        <w:jc w:val="both"/>
        <w:rPr>
          <w:rFonts w:ascii="Arial" w:hAnsi="Arial" w:cs="Arial"/>
        </w:rPr>
      </w:pPr>
      <w:r>
        <w:rPr>
          <w:rFonts w:ascii="Arial" w:hAnsi="Arial" w:cs="Arial"/>
        </w:rPr>
        <w:t>Ce règlement intérieur permet de poser un cadre clair pour les familles qui se doivent de le respecter, mais également pour le service petite enfance dans le cadre de ses relations avec les monsois.</w:t>
      </w:r>
    </w:p>
    <w:p w:rsidR="00472256" w:rsidRDefault="00472256" w:rsidP="00AD5506">
      <w:pPr>
        <w:widowControl w:val="0"/>
        <w:autoSpaceDE w:val="0"/>
        <w:autoSpaceDN w:val="0"/>
        <w:adjustRightInd w:val="0"/>
        <w:jc w:val="both"/>
        <w:rPr>
          <w:rFonts w:ascii="Arial" w:hAnsi="Arial" w:cs="Arial"/>
        </w:rPr>
      </w:pPr>
    </w:p>
    <w:p w:rsidR="00B611D0" w:rsidRDefault="00472256" w:rsidP="00AD5506">
      <w:pPr>
        <w:widowControl w:val="0"/>
        <w:autoSpaceDE w:val="0"/>
        <w:autoSpaceDN w:val="0"/>
        <w:adjustRightInd w:val="0"/>
        <w:jc w:val="both"/>
        <w:rPr>
          <w:rFonts w:ascii="Arial" w:hAnsi="Arial" w:cs="Arial"/>
        </w:rPr>
      </w:pPr>
      <w:r>
        <w:rPr>
          <w:rFonts w:ascii="Arial" w:hAnsi="Arial" w:cs="Arial"/>
        </w:rPr>
        <w:t>Les notions de bientraitance, de bienveillance et de respect du rythme de l’enfant ont dicté son contenu, ainsi que les obligations législatives et contractuelles auxquelles un établissement du jeune enfant doit faire face.</w:t>
      </w:r>
    </w:p>
    <w:p w:rsidR="00E8185D" w:rsidRDefault="00E8185D" w:rsidP="00AD5506">
      <w:pPr>
        <w:widowControl w:val="0"/>
        <w:autoSpaceDE w:val="0"/>
        <w:autoSpaceDN w:val="0"/>
        <w:adjustRightInd w:val="0"/>
        <w:jc w:val="both"/>
        <w:rPr>
          <w:rFonts w:ascii="Arial" w:hAnsi="Arial" w:cs="Arial"/>
        </w:rPr>
      </w:pPr>
    </w:p>
    <w:p w:rsidR="00E8185D" w:rsidRDefault="00E8185D" w:rsidP="00AD5506">
      <w:pPr>
        <w:widowControl w:val="0"/>
        <w:autoSpaceDE w:val="0"/>
        <w:autoSpaceDN w:val="0"/>
        <w:adjustRightInd w:val="0"/>
        <w:jc w:val="both"/>
        <w:rPr>
          <w:rFonts w:ascii="Arial" w:hAnsi="Arial" w:cs="Arial"/>
        </w:rPr>
      </w:pPr>
    </w:p>
    <w:p w:rsidR="00E8185D" w:rsidRDefault="00E8185D" w:rsidP="00AD5506">
      <w:pPr>
        <w:widowControl w:val="0"/>
        <w:autoSpaceDE w:val="0"/>
        <w:autoSpaceDN w:val="0"/>
        <w:adjustRightInd w:val="0"/>
        <w:jc w:val="both"/>
        <w:rPr>
          <w:rFonts w:ascii="Arial" w:hAnsi="Arial" w:cs="Arial"/>
        </w:rPr>
      </w:pPr>
    </w:p>
    <w:p w:rsidR="00E8185D" w:rsidRDefault="00E8185D" w:rsidP="00AD5506">
      <w:pPr>
        <w:widowControl w:val="0"/>
        <w:autoSpaceDE w:val="0"/>
        <w:autoSpaceDN w:val="0"/>
        <w:adjustRightInd w:val="0"/>
        <w:jc w:val="both"/>
        <w:rPr>
          <w:rFonts w:ascii="Arial" w:hAnsi="Arial" w:cs="Arial"/>
        </w:rPr>
      </w:pPr>
      <w:r>
        <w:rPr>
          <w:rFonts w:ascii="Arial" w:hAnsi="Arial" w:cs="Arial"/>
        </w:rPr>
        <w:t>Il est proposé au Conseil Municipal :</w:t>
      </w:r>
    </w:p>
    <w:p w:rsidR="00E8185D" w:rsidRDefault="00E8185D" w:rsidP="00AD5506">
      <w:pPr>
        <w:widowControl w:val="0"/>
        <w:autoSpaceDE w:val="0"/>
        <w:autoSpaceDN w:val="0"/>
        <w:adjustRightInd w:val="0"/>
        <w:jc w:val="both"/>
        <w:rPr>
          <w:rFonts w:ascii="Arial" w:hAnsi="Arial" w:cs="Arial"/>
        </w:rPr>
      </w:pPr>
    </w:p>
    <w:p w:rsidR="00E8185D" w:rsidRDefault="00E8185D" w:rsidP="00E8185D">
      <w:pPr>
        <w:pStyle w:val="Paragraphedeliste"/>
        <w:widowControl w:val="0"/>
        <w:numPr>
          <w:ilvl w:val="0"/>
          <w:numId w:val="1"/>
        </w:numPr>
        <w:autoSpaceDE w:val="0"/>
        <w:autoSpaceDN w:val="0"/>
        <w:adjustRightInd w:val="0"/>
        <w:jc w:val="both"/>
        <w:rPr>
          <w:rFonts w:ascii="Arial" w:hAnsi="Arial" w:cs="Arial"/>
        </w:rPr>
      </w:pPr>
      <w:r>
        <w:rPr>
          <w:rFonts w:ascii="Arial" w:hAnsi="Arial" w:cs="Arial"/>
        </w:rPr>
        <w:t xml:space="preserve">D’adopter le règlement intérieur de la </w:t>
      </w:r>
      <w:r w:rsidR="00B611D0">
        <w:rPr>
          <w:rFonts w:ascii="Arial" w:hAnsi="Arial" w:cs="Arial"/>
        </w:rPr>
        <w:t>crèche municipale ;</w:t>
      </w:r>
    </w:p>
    <w:p w:rsidR="00E8185D" w:rsidRDefault="00E8185D" w:rsidP="00E8185D">
      <w:pPr>
        <w:pStyle w:val="Paragraphedeliste"/>
        <w:widowControl w:val="0"/>
        <w:autoSpaceDE w:val="0"/>
        <w:autoSpaceDN w:val="0"/>
        <w:adjustRightInd w:val="0"/>
        <w:jc w:val="both"/>
        <w:rPr>
          <w:rFonts w:ascii="Arial" w:hAnsi="Arial" w:cs="Arial"/>
        </w:rPr>
      </w:pPr>
    </w:p>
    <w:p w:rsidR="00E8185D" w:rsidRPr="00E8185D" w:rsidRDefault="00E8185D" w:rsidP="00E8185D">
      <w:pPr>
        <w:pStyle w:val="Paragraphedeliste"/>
        <w:widowControl w:val="0"/>
        <w:numPr>
          <w:ilvl w:val="0"/>
          <w:numId w:val="1"/>
        </w:numPr>
        <w:autoSpaceDE w:val="0"/>
        <w:autoSpaceDN w:val="0"/>
        <w:adjustRightInd w:val="0"/>
        <w:jc w:val="both"/>
        <w:rPr>
          <w:rFonts w:ascii="Arial" w:hAnsi="Arial" w:cs="Arial"/>
        </w:rPr>
      </w:pPr>
      <w:r>
        <w:rPr>
          <w:rFonts w:ascii="Arial" w:hAnsi="Arial" w:cs="Arial"/>
        </w:rPr>
        <w:t>De donner pouvoir à Monsieur Le Maire pour régler toutes les démarches administratives pour sa mise en œuvre.</w:t>
      </w:r>
    </w:p>
    <w:p w:rsidR="00F471F5" w:rsidRDefault="00F471F5" w:rsidP="00AD5506">
      <w:pPr>
        <w:widowControl w:val="0"/>
        <w:autoSpaceDE w:val="0"/>
        <w:autoSpaceDN w:val="0"/>
        <w:adjustRightInd w:val="0"/>
        <w:jc w:val="both"/>
        <w:rPr>
          <w:rFonts w:ascii="Arial" w:hAnsi="Arial" w:cs="Arial"/>
        </w:rPr>
      </w:pPr>
    </w:p>
    <w:p w:rsidR="00F471F5" w:rsidRPr="00AD5506" w:rsidRDefault="00F471F5" w:rsidP="00AD5506">
      <w:pPr>
        <w:widowControl w:val="0"/>
        <w:autoSpaceDE w:val="0"/>
        <w:autoSpaceDN w:val="0"/>
        <w:adjustRightInd w:val="0"/>
        <w:jc w:val="both"/>
        <w:rPr>
          <w:rFonts w:ascii="Arial" w:hAnsi="Arial" w:cs="Arial"/>
        </w:rPr>
      </w:pPr>
    </w:p>
    <w:p w:rsidR="00AD5506" w:rsidRDefault="00AD5506"/>
    <w:p w:rsidR="00AD5506" w:rsidRDefault="00AD5506"/>
    <w:p w:rsidR="00AD5506" w:rsidRDefault="006F1B0D">
      <w:r>
        <w:t xml:space="preserve"> </w:t>
      </w:r>
    </w:p>
    <w:sectPr w:rsidR="00AD5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638E"/>
    <w:multiLevelType w:val="hybridMultilevel"/>
    <w:tmpl w:val="FB184A80"/>
    <w:lvl w:ilvl="0" w:tplc="E22EBB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06"/>
    <w:rsid w:val="00037347"/>
    <w:rsid w:val="00092D3F"/>
    <w:rsid w:val="000B32E6"/>
    <w:rsid w:val="001A0216"/>
    <w:rsid w:val="002042A5"/>
    <w:rsid w:val="00296807"/>
    <w:rsid w:val="002E75A1"/>
    <w:rsid w:val="003A5339"/>
    <w:rsid w:val="00472256"/>
    <w:rsid w:val="00511EF5"/>
    <w:rsid w:val="00685324"/>
    <w:rsid w:val="006F1B0D"/>
    <w:rsid w:val="00871277"/>
    <w:rsid w:val="00915CEF"/>
    <w:rsid w:val="0094377D"/>
    <w:rsid w:val="00AD5506"/>
    <w:rsid w:val="00B611D0"/>
    <w:rsid w:val="00CC0ABF"/>
    <w:rsid w:val="00D3484D"/>
    <w:rsid w:val="00E8185D"/>
    <w:rsid w:val="00EB4C95"/>
    <w:rsid w:val="00F471F5"/>
    <w:rsid w:val="00FC359A"/>
    <w:rsid w:val="00FD7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9B24"/>
  <w15:chartTrackingRefBased/>
  <w15:docId w15:val="{A863B1B7-8162-4006-8964-A979AF7C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50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1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1231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Herfeuil</dc:creator>
  <cp:keywords/>
  <dc:description/>
  <cp:lastModifiedBy>Audrey Herfeuil</cp:lastModifiedBy>
  <cp:revision>3</cp:revision>
  <cp:lastPrinted>2019-04-10T07:31:00Z</cp:lastPrinted>
  <dcterms:created xsi:type="dcterms:W3CDTF">2019-04-10T07:24:00Z</dcterms:created>
  <dcterms:modified xsi:type="dcterms:W3CDTF">2019-04-10T07:33:00Z</dcterms:modified>
</cp:coreProperties>
</file>